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בלשי האמת: איך מזהים ידיעת כזב?</w:t>
      </w:r>
    </w:p>
    <w:p>
      <w:pPr>
        <w:bidi w:val="1"/>
        <w:spacing w:after="40" w:before="0"/>
      </w:pPr>
      <w:r>
        <w:rPr>
          <w:rFonts w:ascii="Arial" w:hAnsi="Arial" w:cs="Arial"/>
          <w:b w:val="0"/>
          <w:color w:val="5D5675"/>
          <w:sz w:val="18"/>
          <w:rtl w:val="1"/>
          <w:szCs w:val="18"/>
        </w:rPr>
        <w:t>טקסט מידעי · כיתה ט׳ · טכנולוגיה ורשת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מה היו התוצאות של המכתב המזויף ביום ראשון (פסקה א׳)? · </w:t>
      </w:r>
      <w:r>
        <w:rPr>
          <w:rFonts w:ascii="Arial" w:hAnsi="Arial" w:cs="Arial"/>
          <w:b w:val="0"/>
          <w:sz w:val="17"/>
          <w:rtl w:val="1"/>
          <w:szCs w:val="17"/>
        </w:rPr>
        <w:t>עשרות תלמידים איחרו, וכמה לא הגיעו למבחן.</w:t>
      </w:r>
    </w:p>
    <w:p>
      <w:pPr>
        <w:bidi w:val="1"/>
        <w:spacing w:after="40" w:before="0"/>
      </w:pPr>
      <w:r>
        <w:rPr>
          <w:rFonts w:ascii="Arial" w:hAnsi="Arial" w:cs="Arial"/>
          <w:b/>
          <w:color w:val="C2417A"/>
          <w:sz w:val="17"/>
          <w:rtl w:val="1"/>
          <w:szCs w:val="17"/>
          <w:bCs/>
        </w:rPr>
        <w:t xml:space="preserve">2. ציינו שלוש מטרות שלשמן יוצרים ידיעות כזב בכוונה (פסקה ב׳). · </w:t>
      </w:r>
      <w:r>
        <w:rPr>
          <w:rFonts w:ascii="Arial" w:hAnsi="Arial" w:cs="Arial"/>
          <w:b w:val="0"/>
          <w:sz w:val="17"/>
          <w:rtl w:val="1"/>
          <w:szCs w:val="17"/>
        </w:rPr>
        <w:t>שלוש מאלה: להצחיק, למשוך צפיות ולהרוויח מפרסומות, לפגוע באדם, לשנות את דעת הציבור.</w:t>
      </w:r>
    </w:p>
    <w:p>
      <w:pPr>
        <w:bidi w:val="1"/>
        <w:spacing w:after="40" w:before="0"/>
      </w:pPr>
      <w:r>
        <w:rPr>
          <w:rFonts w:ascii="Arial" w:hAnsi="Arial" w:cs="Arial"/>
          <w:b/>
          <w:color w:val="C2417A"/>
          <w:sz w:val="17"/>
          <w:rtl w:val="1"/>
          <w:szCs w:val="17"/>
          <w:bCs/>
        </w:rPr>
        <w:t xml:space="preserve">3. מנו שלושה סימני אזהרה לידיעת כזב (פסקה ה׳). · </w:t>
      </w:r>
      <w:r>
        <w:rPr>
          <w:rFonts w:ascii="Arial" w:hAnsi="Arial" w:cs="Arial"/>
          <w:b w:val="0"/>
          <w:sz w:val="17"/>
          <w:rtl w:val="1"/>
          <w:szCs w:val="17"/>
        </w:rPr>
        <w:t>שלושה מאלה: כותרת בצעקה וסימני קריאה, ״דחוף״/״מה שלא רוצים שתדעו״, שגיאות כתיב, היעדר פרטים, בקשה לשתף לפני שימחקו.</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האמינו התלמידים למכתב במהירות כזאת? הסבירו בעזרת שתי סיבות מפסקה ג׳. · </w:t>
      </w:r>
      <w:r>
        <w:rPr>
          <w:rFonts w:ascii="Arial" w:hAnsi="Arial" w:cs="Arial"/>
          <w:b w:val="0"/>
          <w:sz w:val="17"/>
          <w:rtl w:val="1"/>
          <w:szCs w:val="17"/>
        </w:rPr>
        <w:t>המכתב הגיע מחברים בקבוצה (אמון), ועורר רגש של שמחה; וגם סיפר את מה שרצו לשמוע (הטיית האישור) – יום חופש.</w:t>
      </w:r>
    </w:p>
    <w:p>
      <w:pPr>
        <w:bidi w:val="1"/>
        <w:spacing w:after="40" w:before="0"/>
      </w:pPr>
      <w:r>
        <w:rPr>
          <w:rFonts w:ascii="Arial" w:hAnsi="Arial" w:cs="Arial"/>
          <w:b/>
          <w:color w:val="C2417A"/>
          <w:sz w:val="17"/>
          <w:rtl w:val="1"/>
          <w:szCs w:val="17"/>
          <w:bCs/>
        </w:rPr>
        <w:t xml:space="preserve">5. (השוואה) השוו בין ידיעת כזב שנוצרת בטעות לבין ידיעת כזב שנוצרת בכוונה (פסקה ב׳). במה הן שונות, ובמה דומות? · </w:t>
      </w:r>
      <w:r>
        <w:rPr>
          <w:rFonts w:ascii="Arial" w:hAnsi="Arial" w:cs="Arial"/>
          <w:b w:val="0"/>
          <w:sz w:val="17"/>
          <w:rtl w:val="1"/>
          <w:szCs w:val="17"/>
        </w:rPr>
        <w:t>שונות בכוונה: בטעות – הבנה לא נכונה; בכוונה – כדי להצחיק, להרוויח, לפגוע או להשפיע. דומות: שתיהן שקריות ומתפשטות מהר, ושתיהן גורמות נזק.</w:t>
      </w:r>
    </w:p>
    <w:p>
      <w:pPr>
        <w:bidi w:val="1"/>
        <w:spacing w:after="40" w:before="0"/>
      </w:pPr>
      <w:r>
        <w:rPr>
          <w:rFonts w:ascii="Arial" w:hAnsi="Arial" w:cs="Arial"/>
          <w:b/>
          <w:color w:val="C2417A"/>
          <w:sz w:val="17"/>
          <w:rtl w:val="1"/>
          <w:szCs w:val="17"/>
          <w:bCs/>
        </w:rPr>
        <w:t xml:space="preserve">6. (מונח) הסבירו את המשפט ״בכל פעם שאנחנו עוצרים לפני שיתוף, אנחנו שוברים שרשרת״ (פסקה ז׳). · </w:t>
      </w:r>
      <w:r>
        <w:rPr>
          <w:rFonts w:ascii="Arial" w:hAnsi="Arial" w:cs="Arial"/>
          <w:b w:val="0"/>
          <w:sz w:val="17"/>
          <w:rtl w:val="1"/>
          <w:szCs w:val="17"/>
        </w:rPr>
        <w:t>ידיעת כזב מתפשטת מאדם לאדם כמו שרשרת; מי שבודק ולא משתף עוצר את ההפצה ומונע מהשקר להגיע לאחרים.</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(מקרה המכתב, ארגז הכלים, זיופי תמונות וקול).</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קיבלתם בקבוצה ידיעה: ״מחר נסגרים כל הקניונים בעיר – תשתפו!״ כתבו את שלבי הבדיקה שתעשו (לפחות ארבעה), ואת ההודעה שתכתבו בקבוצה אחרי הבדיקה. · </w:t>
      </w:r>
      <w:r>
        <w:rPr>
          <w:rFonts w:ascii="Arial" w:hAnsi="Arial" w:cs="Arial"/>
          <w:b w:val="0"/>
          <w:sz w:val="17"/>
          <w:rtl w:val="1"/>
          <w:szCs w:val="17"/>
        </w:rPr>
        <w:t>ארבעה שלבים מארגז הכלים, נימוק לכל שלב, הודעה מנומסת ומבוססת.</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בלשי האמת: איך מזהים ידיעת כזב?</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מידעי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״דחוף! תשתפו!״ – כמה פעמים קיבלתם הודעה שמתחילה כך? חלק מן הידיעות שמסתובבות ברשת אינן נכונות, וחלקן אף נכתבו כדי להטעות. הטקסט שלפניכם יהפוך אתכם ל״בלשי 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 בלשי האמת: איך מזהים ידיעת כזב?</w:t>
            </w:r>
          </w:p>
          <w:p>
            <w:pPr>
              <w:bidi w:val="1"/>
            </w:pPr>
            <w:r>
              <w:rPr>
                <w:rFonts w:ascii="Arial" w:hAnsi="Arial" w:cs="Arial"/>
                <w:b/>
                <w:color w:val="2B8F86"/>
                <w:sz w:val="20"/>
                <w:rtl w:val="1"/>
                <w:szCs w:val="20"/>
                <w:bCs/>
              </w:rPr>
              <w:t>הודעה אחת, שכבה שלמה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חמישי בערב הגיעה לקבוצת ההודעות של שכבת ט׳ תמונה של מכתב ״רשמי״: ״בעקבות תקלה, יום ראשון יהיה יום חופשי לכל בית הספר״. תוך עשר דקות ההודעה עברה בכל הקבוצות. היו מי שכבר תכננו טיול. ביום ראשון בבוקר התברר שאיש לא שלח את המכתב: מישהו העתיק סמל מאתר בית הספר, הוסיף טקסט, ושלח ״בצחוק״. עשרות תלמידים איחרו, וכמה אף לא הגיעו למבחן.</w:t>
            </w:r>
          </w:p>
          <w:p>
            <w:pPr>
              <w:bidi w:val="1"/>
            </w:pPr>
            <w:r>
              <w:rPr>
                <w:rFonts w:ascii="Arial" w:hAnsi="Arial" w:cs="Arial"/>
                <w:b/>
                <w:color w:val="2B8F86"/>
                <w:sz w:val="20"/>
                <w:rtl w:val="1"/>
                <w:szCs w:val="20"/>
                <w:bCs/>
              </w:rPr>
              <w:t>מה זו ידיעת כזב?</w:t>
            </w:r>
          </w:p>
          <w:p>
            <w:pPr>
              <w:bidi w:val="1"/>
            </w:pPr>
            <w:r>
              <w:rPr>
                <w:rFonts w:ascii="Arial" w:hAnsi="Arial" w:cs="Arial"/>
                <w:b/>
                <w:color w:val="7A5BD6"/>
                <w:sz w:val="20"/>
                <w:rtl w:val="1"/>
                <w:szCs w:val="20"/>
                <w:bCs/>
              </w:rPr>
              <w:t xml:space="preserve">ב.  </w:t>
            </w:r>
            <w:r>
              <w:rPr>
                <w:rFonts w:ascii="Arial" w:hAnsi="Arial" w:cs="Arial"/>
                <w:b w:val="0"/>
                <w:sz w:val="20"/>
                <w:rtl w:val="1"/>
                <w:szCs w:val="20"/>
              </w:rPr>
              <w:t>״ידיעת כזב״, שמכונה לעתים בשמה הלועזי ״פייק ניוז״, היא מידע שקרי או מטעה שמוצג כאילו הוא חדשות אמיתיות. יש ידיעות כזב שנוצרות בטעות – מישהו הבין לא נכון והעביר הלאה. ויש כאלה שנוצרות בכוונה: כדי להצחיק, כדי למשוך צפיות ולהרוויח מפרסומות, כדי לפגוע באדם או כדי לשנות את דעת הציבור. אבל מה שמשותף לכולן הוא שהן מתפשטות מהר – לפעמים מהר יותר מן האמת.</w:t>
            </w:r>
          </w:p>
          <w:p>
            <w:pPr>
              <w:bidi w:val="1"/>
            </w:pPr>
            <w:r>
              <w:rPr>
                <w:rFonts w:ascii="Arial" w:hAnsi="Arial" w:cs="Arial"/>
                <w:b/>
                <w:color w:val="2B8F86"/>
                <w:sz w:val="20"/>
                <w:rtl w:val="1"/>
                <w:szCs w:val="20"/>
                <w:bCs/>
              </w:rPr>
              <w:t>למה אנחנו מאמינים?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ידיעות כזב מצליחות כי הן יודעות ללחוץ על הכפתורים הנכונים. הן מעוררות רגש חזק – פחד, כעס, שמחה – ורגש חזק מאיץ את האצבע שלוחצת ״שתף״ ומאט את המחשבה. הן מגיעות מאנשים שאנחנו מכירים וסומכים עליהם, ולכן אנחנו פחות חושדים. והן מספרות לנו לעתים קרובות בדיוק את מה שרצינו לשמוע. חוקרים קוראים לנטייה הזאת ״הטיית האישור״: אנחנו מקבלים בקלות מידע שמתאים לדעה שכבר יש לנו, ומפקפקים במידע שסותר אותה.</w:t>
            </w:r>
          </w:p>
          <w:p>
            <w:pPr>
              <w:bidi w:val="1"/>
            </w:pPr>
            <w:r>
              <w:rPr>
                <w:rFonts w:ascii="Arial" w:hAnsi="Arial" w:cs="Arial"/>
                <w:b/>
                <w:color w:val="2B8F86"/>
                <w:sz w:val="20"/>
                <w:rtl w:val="1"/>
                <w:szCs w:val="20"/>
                <w:bCs/>
              </w:rPr>
              <w:t>ארגז הכלים של הבלש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כדי לבדוק ידיעה, אפשר להשתמש בכמה כלים פשוטים. הכלי הראשון: לבדוק את המקור. מי פרסם? האם יש שם של כותב או של גוף אמין? הכלי השני: לחפש את הידיעה במקורות נוספים. אם אירוע גדול באמת קרה, סביר שגופי חדשות שונים ידווחו עליו. הכלי השלישי: לבדוק תאריך – לפעמים ידיעה ישנה ״קמה לתחייה״ שנים אחר כך. הכלי הרביעי: להסתכל על התמונה. אפשר לחפש אותה בחיפוש הפוך של תמונות ולגלות שצולמה במקום אחר, או שנערכה.</w:t>
            </w:r>
          </w:p>
          <w:p>
            <w:pPr>
              <w:bidi w:val="1"/>
            </w:pPr>
            <w:r>
              <w:rPr>
                <w:rFonts w:ascii="Arial" w:hAnsi="Arial" w:cs="Arial"/>
                <w:b/>
                <w:color w:val="2B8F86"/>
                <w:sz w:val="20"/>
                <w:rtl w:val="1"/>
                <w:szCs w:val="20"/>
                <w:bCs/>
              </w:rPr>
              <w:t>סימני אזהרה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גם סימנים שמעידים שכדאי לעצור: כותרת בצעקה עם הרבה סימני קריאה, מילים כמו ״דחוף״ או ״מה שלא רוצים שתדעו״, שגיאות כתיב רבות, היעדר פרטים מדויקים (מי? איפה? מתי?), ובקשה לשתף ״לפני שימחקו״. לא כל ידיעה כזאת שקרית – אבל כל אחת מהן מצדיקה בדיקה של עוד דקה.</w:t>
            </w:r>
          </w:p>
          <w:p>
            <w:pPr>
              <w:bidi w:val="1"/>
            </w:pPr>
            <w:r>
              <w:rPr>
                <w:rFonts w:ascii="Arial" w:hAnsi="Arial" w:cs="Arial"/>
                <w:b/>
                <w:color w:val="2B8F86"/>
                <w:sz w:val="20"/>
                <w:rtl w:val="1"/>
                <w:szCs w:val="20"/>
                <w:bCs/>
              </w:rPr>
              <w:t>גם תמונות וקולות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בשנים האחרונות קשה עוד יותר לזהות זיופים, כי אפשר ליצור במחשב תמונות, סרטונים ואפילו הקלטות קול שנראים ונשמעים אמיתיים לגמרי. לכן כדאי לשים לב לפרטים מוזרים – ידיים בעלות מספר אצבעות לא נכון, טקסט מטושטש ברקע, תנועות שפתיים שאינן מתאימות לדיבור – ובעיקר לזכור שהמשפט ״ראיתי במו עיניי״ כבר איננו הוכחה מספקת.</w:t>
            </w:r>
          </w:p>
          <w:p>
            <w:pPr>
              <w:bidi w:val="1"/>
            </w:pPr>
            <w:r>
              <w:rPr>
                <w:rFonts w:ascii="Arial" w:hAnsi="Arial" w:cs="Arial"/>
                <w:b/>
                <w:color w:val="2B8F86"/>
                <w:sz w:val="20"/>
                <w:rtl w:val="1"/>
                <w:szCs w:val="20"/>
                <w:bCs/>
              </w:rPr>
              <w:t>האחריות שלנו</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בסופו של דבר, ידיעת כזב צריכה אותנו כדי להתפשט. בכל פעם שאנחנו עוצרים לפני שיתוף, אנחנו שוברים שרשרת. ואם שיתפנו בטעות? זה קורה לכולם. הדבר האמין ביותר לעשות הוא לכתוב באותה קבוצה: ״התברר שזה לא נכון, סליחה.״ משפט קטן כזה הוא לא בושה. הוא סימן של מי שהאמת חשובה לו.</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כזב – שקר · מטעה – גורם לחשוב משהו לא נכון · להאיץ – לעשות מהר יותר · לפקפק – לא להאמין בקלות, לחשוד · הטיית האישור – הנטייה להאמין למה שמתאים לדעה שכבר יש לנו · קמה לתחייה – חזרה לחיים, חזרה להופיע · מצדיקה – נותנת סיבה טובה</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היו התוצאות של המכתב המזויף ביום ראשון (פסקה א׳)?</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ציינו שלוש מטרות שלשמן יוצרים ידיעות כזב בכוונה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מנו שלושה סימני אזהרה לידיעת כזב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האמינו התלמידים למכתב במהירות כזאת? הסבירו בעזרת שתי סיבות מפסקה ג׳.</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ידיעת כזב שנוצרת בטעות לבין ידיעת כזב שנוצרת בכוונה (פסקה ב׳). במה הן שונות, ובמה דומות?</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״בכל פעם שאנחנו עוצרים לפני שיתוף, אנחנו שוברים שרשרת״ (פסקה ז׳).</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שבית הספר צריך ללמד ״בילוש מידע״ כמקצוע קבוע, ויש הטוענים שזו אחריות של ההורים ושל הרשתות עצמן.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קיבלתם בקבוצה ידיעה: ״מחר נסגרים כל הקניונים בעיר – תשתפו!״ כתבו את שלבי הבדיקה שתעשו (לפחות ארבעה), ואת ההודעה שתכתבו בקבוצה אחרי הבדיקה.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בלשי האמת: איך מזהים ידיעת כזב?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בלשי האמת: איך מזהים ידיעת כזב?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